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3690" w14:textId="77777777" w:rsidR="007120ED" w:rsidRPr="007120ED" w:rsidRDefault="007E0808" w:rsidP="007120ED">
      <w:pPr>
        <w:pStyle w:val="Szvegtrzs"/>
        <w:spacing w:before="12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20ED">
        <w:rPr>
          <w:rFonts w:ascii="Arial" w:hAnsi="Arial" w:cs="Arial"/>
          <w:b/>
          <w:bCs/>
          <w:sz w:val="22"/>
          <w:szCs w:val="22"/>
        </w:rPr>
        <w:t xml:space="preserve">Nagyvisnyó Község Önkormányzata Képviselő-testületének </w:t>
      </w:r>
    </w:p>
    <w:p w14:paraId="72970B06" w14:textId="48B9A9CA" w:rsidR="00940694" w:rsidRPr="007120ED" w:rsidRDefault="000960FA" w:rsidP="007120ED">
      <w:pPr>
        <w:pStyle w:val="Szvegtrzs"/>
        <w:spacing w:before="12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7E0808" w:rsidRPr="007120ED">
        <w:rPr>
          <w:rFonts w:ascii="Arial" w:hAnsi="Arial" w:cs="Arial"/>
          <w:b/>
          <w:bCs/>
          <w:sz w:val="22"/>
          <w:szCs w:val="22"/>
        </w:rPr>
        <w:t>/2023. (X.</w:t>
      </w:r>
      <w:r>
        <w:rPr>
          <w:rFonts w:ascii="Arial" w:hAnsi="Arial" w:cs="Arial"/>
          <w:b/>
          <w:bCs/>
          <w:sz w:val="22"/>
          <w:szCs w:val="22"/>
        </w:rPr>
        <w:t>02.</w:t>
      </w:r>
      <w:r w:rsidR="007E0808" w:rsidRPr="007120ED">
        <w:rPr>
          <w:rFonts w:ascii="Arial" w:hAnsi="Arial" w:cs="Arial"/>
          <w:b/>
          <w:bCs/>
          <w:sz w:val="22"/>
          <w:szCs w:val="22"/>
        </w:rPr>
        <w:t>) önkormányzati rendelete</w:t>
      </w:r>
    </w:p>
    <w:p w14:paraId="278EE7C8" w14:textId="77777777" w:rsidR="00940694" w:rsidRPr="007120ED" w:rsidRDefault="007E0808" w:rsidP="007120ED">
      <w:pPr>
        <w:pStyle w:val="Szvegtrzs"/>
        <w:spacing w:before="12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20ED">
        <w:rPr>
          <w:rFonts w:ascii="Arial" w:hAnsi="Arial" w:cs="Arial"/>
          <w:b/>
          <w:bCs/>
          <w:sz w:val="22"/>
          <w:szCs w:val="22"/>
        </w:rPr>
        <w:t>a szociális tűzifa támogatásról</w:t>
      </w:r>
    </w:p>
    <w:p w14:paraId="305EAE36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Nagyvisnyó Község Önkormányzatának Képviselő-testülete az Alaptörvény 32. cikk (2) bekezdésében meghatározott eredeti jogalkotói hatáskörében, a Magyarország helyi önkormányzatairól szóló 2011. évi CLXXXIX. törvény 13. § (1) bekezdésének 8a. pontjában meghatározott feladatkörében eljárva a következőket rendeli el:</w:t>
      </w:r>
    </w:p>
    <w:p w14:paraId="3B4E1D31" w14:textId="77777777" w:rsidR="00940694" w:rsidRPr="007120ED" w:rsidRDefault="007E0808" w:rsidP="007120ED">
      <w:pPr>
        <w:pStyle w:val="Szvegtrzs"/>
        <w:spacing w:before="12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20ED">
        <w:rPr>
          <w:rFonts w:ascii="Arial" w:hAnsi="Arial" w:cs="Arial"/>
          <w:b/>
          <w:bCs/>
          <w:sz w:val="22"/>
          <w:szCs w:val="22"/>
        </w:rPr>
        <w:t>1. §</w:t>
      </w:r>
    </w:p>
    <w:p w14:paraId="3EC2B6E5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(1) Szociális célú tűzifa támogatás természetbeni ellátásként adható annak a kérelmezőnek, aki időszakosan vagy tartósan fennálló létfenntartási problémákkal küzd, és</w:t>
      </w:r>
    </w:p>
    <w:p w14:paraId="4EEF3DB7" w14:textId="47BA61B1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a)</w:t>
      </w:r>
      <w:r w:rsidRPr="007120ED">
        <w:rPr>
          <w:rFonts w:ascii="Arial" w:hAnsi="Arial" w:cs="Arial"/>
          <w:sz w:val="22"/>
          <w:szCs w:val="22"/>
        </w:rPr>
        <w:tab/>
        <w:t xml:space="preserve">a háztartásában az egy fogyasztási egységre jutó havi jövedelem nem haladja meg a </w:t>
      </w:r>
      <w:r w:rsidR="000960FA">
        <w:rPr>
          <w:rFonts w:ascii="Arial" w:hAnsi="Arial" w:cs="Arial"/>
          <w:sz w:val="22"/>
          <w:szCs w:val="22"/>
        </w:rPr>
        <w:t>9</w:t>
      </w:r>
      <w:r w:rsidRPr="007120ED">
        <w:rPr>
          <w:rFonts w:ascii="Arial" w:hAnsi="Arial" w:cs="Arial"/>
          <w:sz w:val="22"/>
          <w:szCs w:val="22"/>
        </w:rPr>
        <w:t>5 000 Ft-ot, egyedülálló esetében a 1</w:t>
      </w:r>
      <w:r w:rsidR="000960FA">
        <w:rPr>
          <w:rFonts w:ascii="Arial" w:hAnsi="Arial" w:cs="Arial"/>
          <w:sz w:val="22"/>
          <w:szCs w:val="22"/>
        </w:rPr>
        <w:t>3</w:t>
      </w:r>
      <w:r w:rsidRPr="007120ED">
        <w:rPr>
          <w:rFonts w:ascii="Arial" w:hAnsi="Arial" w:cs="Arial"/>
          <w:sz w:val="22"/>
          <w:szCs w:val="22"/>
        </w:rPr>
        <w:t>0 000 Ft-ot,</w:t>
      </w:r>
    </w:p>
    <w:p w14:paraId="4B1F7D1B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b)</w:t>
      </w:r>
      <w:r w:rsidRPr="007120ED">
        <w:rPr>
          <w:rFonts w:ascii="Arial" w:hAnsi="Arial" w:cs="Arial"/>
          <w:sz w:val="22"/>
          <w:szCs w:val="22"/>
        </w:rPr>
        <w:tab/>
        <w:t>a háztartás tagjai egyikének sincs vagyona,</w:t>
      </w:r>
    </w:p>
    <w:p w14:paraId="120F56AB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c)</w:t>
      </w:r>
      <w:r w:rsidRPr="007120ED">
        <w:rPr>
          <w:rFonts w:ascii="Arial" w:hAnsi="Arial" w:cs="Arial"/>
          <w:sz w:val="22"/>
          <w:szCs w:val="22"/>
        </w:rPr>
        <w:tab/>
        <w:t>és a lakásának fűtését fatüzelésre alkalmas tüzelőberendezéssel biztosítja,</w:t>
      </w:r>
    </w:p>
    <w:p w14:paraId="717C9A23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feltéve, hogy a lakásfenntartási kiadások meglétét a kérelmező a bejelentett lakóhelyének vagy tartózkodási helyének megfelelő címre és nevére szóló bármely 2 hónapnál nem régebbi közüzemi számlával igazolni tudja.</w:t>
      </w:r>
    </w:p>
    <w:p w14:paraId="54321D83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(2) Az egy fogyasztási egységre jutó havi jövedelem megegyezik a háztartás összjövedelmének és a fogyasztási egységek összegének hányadosával.</w:t>
      </w:r>
    </w:p>
    <w:p w14:paraId="21A2FA8A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(3) A fogyasztási egység a háztartás tagjainak a háztartáson belüli fogyasztási szerkezetet kifejező arányszáma, ahol</w:t>
      </w:r>
    </w:p>
    <w:p w14:paraId="047252B5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a)</w:t>
      </w:r>
      <w:r w:rsidRPr="007120ED">
        <w:rPr>
          <w:rFonts w:ascii="Arial" w:hAnsi="Arial" w:cs="Arial"/>
          <w:sz w:val="22"/>
          <w:szCs w:val="22"/>
        </w:rPr>
        <w:tab/>
        <w:t>a háztartás első nagykorú tagjának arányszáma 1,0,</w:t>
      </w:r>
    </w:p>
    <w:p w14:paraId="30DBA3AD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b)</w:t>
      </w:r>
      <w:r w:rsidRPr="007120ED">
        <w:rPr>
          <w:rFonts w:ascii="Arial" w:hAnsi="Arial" w:cs="Arial"/>
          <w:sz w:val="22"/>
          <w:szCs w:val="22"/>
        </w:rPr>
        <w:tab/>
        <w:t>a háztartás második nagykorú tagjának arányszáma 0,9,</w:t>
      </w:r>
    </w:p>
    <w:p w14:paraId="7522E6FB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c)</w:t>
      </w:r>
      <w:r w:rsidRPr="007120ED">
        <w:rPr>
          <w:rFonts w:ascii="Arial" w:hAnsi="Arial" w:cs="Arial"/>
          <w:sz w:val="22"/>
          <w:szCs w:val="22"/>
        </w:rPr>
        <w:tab/>
        <w:t>a háztartás minden további nagykorú tagjának arányszáma 0,8,</w:t>
      </w:r>
    </w:p>
    <w:p w14:paraId="570421CB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d)</w:t>
      </w:r>
      <w:r w:rsidRPr="007120ED">
        <w:rPr>
          <w:rFonts w:ascii="Arial" w:hAnsi="Arial" w:cs="Arial"/>
          <w:sz w:val="22"/>
          <w:szCs w:val="22"/>
        </w:rPr>
        <w:tab/>
        <w:t>a háztartás első és második kiskorú tagjának arányszáma személyenként 0,8,</w:t>
      </w:r>
    </w:p>
    <w:p w14:paraId="54915744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e)</w:t>
      </w:r>
      <w:r w:rsidRPr="007120ED">
        <w:rPr>
          <w:rFonts w:ascii="Arial" w:hAnsi="Arial" w:cs="Arial"/>
          <w:sz w:val="22"/>
          <w:szCs w:val="22"/>
        </w:rPr>
        <w:tab/>
        <w:t>a háztartás minden további kiskorú tagjának arányszáma tagonként 0,7.</w:t>
      </w:r>
    </w:p>
    <w:p w14:paraId="66CDA278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(4) Ha a háztartás</w:t>
      </w:r>
    </w:p>
    <w:p w14:paraId="79DEBC78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a)</w:t>
      </w:r>
      <w:r w:rsidRPr="007120ED">
        <w:rPr>
          <w:rFonts w:ascii="Arial" w:hAnsi="Arial" w:cs="Arial"/>
          <w:sz w:val="22"/>
          <w:szCs w:val="22"/>
        </w:rPr>
        <w:tab/>
        <w:t>(3) bekezdés a)–c) pontja szerinti tagja magasabb összegű családi pótlékban vagy fogyatékossági támogatásban részesül, vagy</w:t>
      </w:r>
    </w:p>
    <w:p w14:paraId="70F1307E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b)</w:t>
      </w:r>
      <w:r w:rsidRPr="007120ED">
        <w:rPr>
          <w:rFonts w:ascii="Arial" w:hAnsi="Arial" w:cs="Arial"/>
          <w:sz w:val="22"/>
          <w:szCs w:val="22"/>
        </w:rPr>
        <w:tab/>
        <w:t>(3) bekezdés d) vagy e) pontja szerinti tagjára tekintettel magasabb összegű családi pótlékot folyósítanak,</w:t>
      </w:r>
    </w:p>
    <w:p w14:paraId="6FDE3700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a rá tekintettel figyelembe vett arányszám 0,2-del növekszik.</w:t>
      </w:r>
    </w:p>
    <w:p w14:paraId="3AF0E420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(5) Ha a háztartásban gyermekét egyedülállóként nevelő szülő - ideértve a gyámot, a nevelőszülőt és a hivatásos nevelőszülőt - él, a rá tekintettel figyelembe vett arányszám 0,2-del növekszik.</w:t>
      </w:r>
    </w:p>
    <w:p w14:paraId="466C7378" w14:textId="77777777" w:rsidR="00940694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(6) Szociális célú tűzifa támogatás elbírálása során előnyt élveznek azok a személyek, akik a szociális igazgatásról és szociális ellátásokról szóló törvény szerinti aktív korúak ellátására, időskorúak járadékára, vagy települési támogatásra jogosultak, továbbá a gyermekek védelméről és a gyámügyi igazgatásról szóló törvényben szabályozott halmozottan hátrányos helyzetű gyermeket nevelnek.</w:t>
      </w:r>
    </w:p>
    <w:p w14:paraId="4996A640" w14:textId="77777777" w:rsidR="00A677CB" w:rsidRPr="00A677CB" w:rsidRDefault="00A677CB" w:rsidP="00A677CB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A677CB">
        <w:rPr>
          <w:rFonts w:ascii="Arial" w:hAnsi="Arial" w:cs="Arial"/>
          <w:sz w:val="22"/>
          <w:szCs w:val="22"/>
        </w:rPr>
        <w:t>(7) Szociális tűzifa támogatás ugyanazon ingatlanra csak egy jogosultnak állapítható meg, függetlenül a lakásban élő személyek és háztartások számától.</w:t>
      </w:r>
    </w:p>
    <w:p w14:paraId="3374AF0E" w14:textId="77777777" w:rsidR="00A677CB" w:rsidRDefault="00A677CB" w:rsidP="007120ED">
      <w:pPr>
        <w:pStyle w:val="Szvegtrzs"/>
        <w:spacing w:before="12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6C82B5" w14:textId="77777777" w:rsidR="00940694" w:rsidRPr="007120ED" w:rsidRDefault="007E0808" w:rsidP="007120ED">
      <w:pPr>
        <w:pStyle w:val="Szvegtrzs"/>
        <w:spacing w:before="12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20ED">
        <w:rPr>
          <w:rFonts w:ascii="Arial" w:hAnsi="Arial" w:cs="Arial"/>
          <w:b/>
          <w:bCs/>
          <w:sz w:val="22"/>
          <w:szCs w:val="22"/>
        </w:rPr>
        <w:lastRenderedPageBreak/>
        <w:t>2. §</w:t>
      </w:r>
    </w:p>
    <w:p w14:paraId="43DF0C55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(1) A támogatás iránti kérelmet a Szilvásváradi Közös Önkormányzati Hivatalhoz a rendelet 1. melléklete szerinti formanyomtatványon lehet benyújtani.</w:t>
      </w:r>
    </w:p>
    <w:p w14:paraId="5EE8E3A8" w14:textId="287EFE92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 xml:space="preserve">(2) A szociális célú tűzifa támogatás iránti kérelem ügyfélfogadási időben </w:t>
      </w:r>
      <w:r w:rsidR="000960FA">
        <w:rPr>
          <w:rFonts w:ascii="Arial" w:hAnsi="Arial" w:cs="Arial"/>
          <w:sz w:val="22"/>
          <w:szCs w:val="22"/>
        </w:rPr>
        <w:t>2023. október 9. napjától 2023. október 27.</w:t>
      </w:r>
      <w:r w:rsidRPr="007120ED">
        <w:rPr>
          <w:rFonts w:ascii="Arial" w:hAnsi="Arial" w:cs="Arial"/>
          <w:sz w:val="22"/>
          <w:szCs w:val="22"/>
        </w:rPr>
        <w:t xml:space="preserve"> napjáig nyújtható be.</w:t>
      </w:r>
    </w:p>
    <w:p w14:paraId="27728883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(3) A kérelemhez mellékelni kell:</w:t>
      </w:r>
    </w:p>
    <w:p w14:paraId="6FEBD351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a)</w:t>
      </w:r>
      <w:r w:rsidRPr="007120ED">
        <w:rPr>
          <w:rFonts w:ascii="Arial" w:hAnsi="Arial" w:cs="Arial"/>
          <w:sz w:val="22"/>
          <w:szCs w:val="22"/>
        </w:rPr>
        <w:tab/>
        <w:t>a jövedelemigazolásokat,</w:t>
      </w:r>
    </w:p>
    <w:p w14:paraId="4516C070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b)</w:t>
      </w:r>
      <w:r w:rsidRPr="007120ED">
        <w:rPr>
          <w:rFonts w:ascii="Arial" w:hAnsi="Arial" w:cs="Arial"/>
          <w:sz w:val="22"/>
          <w:szCs w:val="22"/>
        </w:rPr>
        <w:tab/>
        <w:t>a vagyonnyilatkozatokat,</w:t>
      </w:r>
    </w:p>
    <w:p w14:paraId="14E165D4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c)</w:t>
      </w:r>
      <w:r w:rsidRPr="007120ED">
        <w:rPr>
          <w:rFonts w:ascii="Arial" w:hAnsi="Arial" w:cs="Arial"/>
          <w:sz w:val="22"/>
          <w:szCs w:val="22"/>
        </w:rPr>
        <w:tab/>
        <w:t>rászorultságot igazoló egyéb körülményekről szóló igazolásokat,</w:t>
      </w:r>
    </w:p>
    <w:p w14:paraId="260C2107" w14:textId="77777777" w:rsidR="00940694" w:rsidRPr="007120ED" w:rsidRDefault="007E0808" w:rsidP="007120ED">
      <w:pPr>
        <w:pStyle w:val="Szvegtrzs"/>
        <w:spacing w:before="120"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d)</w:t>
      </w:r>
      <w:r w:rsidRPr="007120ED">
        <w:rPr>
          <w:rFonts w:ascii="Arial" w:hAnsi="Arial" w:cs="Arial"/>
          <w:sz w:val="22"/>
          <w:szCs w:val="22"/>
        </w:rPr>
        <w:tab/>
        <w:t>a kérelmező bejelentett lakóhelyének vagy tartózkodási helyének megfelelő címre és nevére szóló bármely 2 hónapnál nem régebbi közüzemi számla. Amennyiben a kérelmező nem rendelkezik számlával a bejelentett lakóhelyének vagy tartózkodási helyének megfelelő címre és nevére szóló bármely 2 hónapnál nem régebbi közüzemi számlával, úgy nyilatkoznia kell ennek okáról. A bizottság különös méltánylást érdemlő esetben eltekint a számla benyújtására vonatkozó kötelezettségtől. Különös méltánylást érdemlő esetnek minősül különösen:</w:t>
      </w:r>
    </w:p>
    <w:p w14:paraId="3A5BC70F" w14:textId="77777777" w:rsidR="00940694" w:rsidRPr="007120ED" w:rsidRDefault="007E0808" w:rsidP="007120ED">
      <w:pPr>
        <w:pStyle w:val="Szvegtrzs"/>
        <w:spacing w:before="120" w:after="0" w:line="240" w:lineRule="auto"/>
        <w:ind w:left="980" w:hanging="40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da)</w:t>
      </w:r>
      <w:r w:rsidRPr="007120ED">
        <w:rPr>
          <w:rFonts w:ascii="Arial" w:hAnsi="Arial" w:cs="Arial"/>
          <w:sz w:val="22"/>
          <w:szCs w:val="22"/>
        </w:rPr>
        <w:tab/>
        <w:t>ha a kérelmező egyáltalán nem rendelkezik közüzemi szolgáltatással,</w:t>
      </w:r>
    </w:p>
    <w:p w14:paraId="6DF06928" w14:textId="77777777" w:rsidR="00940694" w:rsidRPr="007120ED" w:rsidRDefault="007E0808" w:rsidP="007120ED">
      <w:pPr>
        <w:pStyle w:val="Szvegtrzs"/>
        <w:spacing w:before="120" w:after="0" w:line="240" w:lineRule="auto"/>
        <w:ind w:left="980" w:hanging="400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i/>
          <w:iCs/>
          <w:sz w:val="22"/>
          <w:szCs w:val="22"/>
        </w:rPr>
        <w:t>db)</w:t>
      </w:r>
      <w:r w:rsidRPr="007120ED">
        <w:rPr>
          <w:rFonts w:ascii="Arial" w:hAnsi="Arial" w:cs="Arial"/>
          <w:sz w:val="22"/>
          <w:szCs w:val="22"/>
        </w:rPr>
        <w:tab/>
        <w:t>ha a kérelmező bérlőként tartózkodik a lakóhelye vagy tartózkodási helye szerinti ingatlanban és a bérbeadó nem járul hozzá valamely közüzemi szolgáltatás bérlő nevére történő átírásához.</w:t>
      </w:r>
    </w:p>
    <w:p w14:paraId="3AFF1426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(4) Jövedelem számításánál a szociális igazgatásról és szociális ellátásokról szóló 1993. évi III. törvény jövedelemszámításra vonatkozó szabályait kell megfelelően alkalmazni.</w:t>
      </w:r>
    </w:p>
    <w:p w14:paraId="66B4CFF1" w14:textId="77777777" w:rsidR="00940694" w:rsidRPr="007120ED" w:rsidRDefault="007E0808" w:rsidP="007120ED">
      <w:pPr>
        <w:pStyle w:val="Szvegtrzs"/>
        <w:spacing w:before="12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20ED">
        <w:rPr>
          <w:rFonts w:ascii="Arial" w:hAnsi="Arial" w:cs="Arial"/>
          <w:b/>
          <w:bCs/>
          <w:sz w:val="22"/>
          <w:szCs w:val="22"/>
        </w:rPr>
        <w:t>3. §</w:t>
      </w:r>
    </w:p>
    <w:p w14:paraId="419A3E19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(1) A szociális célú tűzifa támogatás mértéke háztartásonként legfeljebb 5 m</w:t>
      </w:r>
      <w:r w:rsidRPr="007120ED">
        <w:rPr>
          <w:rFonts w:ascii="Arial" w:hAnsi="Arial" w:cs="Arial"/>
          <w:sz w:val="22"/>
          <w:szCs w:val="22"/>
          <w:vertAlign w:val="superscript"/>
        </w:rPr>
        <w:t>3</w:t>
      </w:r>
      <w:r w:rsidRPr="007120ED">
        <w:rPr>
          <w:rFonts w:ascii="Arial" w:hAnsi="Arial" w:cs="Arial"/>
          <w:sz w:val="22"/>
          <w:szCs w:val="22"/>
        </w:rPr>
        <w:t>.</w:t>
      </w:r>
    </w:p>
    <w:p w14:paraId="554D0DFC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(2) A szociális célú tűzifa átvételét a jogosult átvételi elismervényen aláírásával köteles igazolni.</w:t>
      </w:r>
    </w:p>
    <w:p w14:paraId="081E72A3" w14:textId="77777777" w:rsidR="00940694" w:rsidRPr="007120ED" w:rsidRDefault="007E0808" w:rsidP="007120ED">
      <w:pPr>
        <w:pStyle w:val="Szvegtrzs"/>
        <w:spacing w:before="12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20ED">
        <w:rPr>
          <w:rFonts w:ascii="Arial" w:hAnsi="Arial" w:cs="Arial"/>
          <w:b/>
          <w:bCs/>
          <w:sz w:val="22"/>
          <w:szCs w:val="22"/>
        </w:rPr>
        <w:t>4. §</w:t>
      </w:r>
    </w:p>
    <w:p w14:paraId="132094E2" w14:textId="77777777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Nagyvisnyó Község Önkormányzata vállalja, hogy a szociális célú tüzelőanyagban részesülőtől semmilyen ellenszolgáltatást nem kér.</w:t>
      </w:r>
    </w:p>
    <w:p w14:paraId="63FC6862" w14:textId="77777777" w:rsidR="00940694" w:rsidRPr="007120ED" w:rsidRDefault="007E0808" w:rsidP="007120ED">
      <w:pPr>
        <w:pStyle w:val="Szvegtrzs"/>
        <w:spacing w:before="12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20ED">
        <w:rPr>
          <w:rFonts w:ascii="Arial" w:hAnsi="Arial" w:cs="Arial"/>
          <w:b/>
          <w:bCs/>
          <w:sz w:val="22"/>
          <w:szCs w:val="22"/>
        </w:rPr>
        <w:t>5. §</w:t>
      </w:r>
    </w:p>
    <w:p w14:paraId="653D5FFA" w14:textId="0661386D" w:rsidR="00940694" w:rsidRPr="007120ED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 xml:space="preserve">Ez a rendelet 2023. </w:t>
      </w:r>
      <w:r w:rsidRPr="0093310A">
        <w:rPr>
          <w:rFonts w:ascii="Arial" w:hAnsi="Arial" w:cs="Arial"/>
          <w:sz w:val="22"/>
          <w:szCs w:val="22"/>
        </w:rPr>
        <w:t xml:space="preserve">október </w:t>
      </w:r>
      <w:r w:rsidR="0093310A" w:rsidRPr="0093310A">
        <w:rPr>
          <w:rFonts w:ascii="Arial" w:hAnsi="Arial" w:cs="Arial"/>
          <w:sz w:val="22"/>
          <w:szCs w:val="22"/>
        </w:rPr>
        <w:t>2</w:t>
      </w:r>
      <w:r w:rsidRPr="0093310A">
        <w:rPr>
          <w:rFonts w:ascii="Arial" w:hAnsi="Arial" w:cs="Arial"/>
          <w:sz w:val="22"/>
          <w:szCs w:val="22"/>
        </w:rPr>
        <w:t>-</w:t>
      </w:r>
      <w:r w:rsidRPr="007120ED">
        <w:rPr>
          <w:rFonts w:ascii="Arial" w:hAnsi="Arial" w:cs="Arial"/>
          <w:sz w:val="22"/>
          <w:szCs w:val="22"/>
        </w:rPr>
        <w:t>án lép hatályba.</w:t>
      </w:r>
    </w:p>
    <w:p w14:paraId="7E97D4A1" w14:textId="77777777" w:rsidR="00940694" w:rsidRPr="007120ED" w:rsidRDefault="007E0808" w:rsidP="007120ED">
      <w:pPr>
        <w:pStyle w:val="Szvegtrzs"/>
        <w:spacing w:before="12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20ED">
        <w:rPr>
          <w:rFonts w:ascii="Arial" w:hAnsi="Arial" w:cs="Arial"/>
          <w:b/>
          <w:bCs/>
          <w:sz w:val="22"/>
          <w:szCs w:val="22"/>
        </w:rPr>
        <w:t>6. §</w:t>
      </w:r>
    </w:p>
    <w:p w14:paraId="21C52A63" w14:textId="77777777" w:rsidR="00940694" w:rsidRDefault="007E0808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7120ED">
        <w:rPr>
          <w:rFonts w:ascii="Arial" w:hAnsi="Arial" w:cs="Arial"/>
          <w:sz w:val="22"/>
          <w:szCs w:val="22"/>
        </w:rPr>
        <w:t>Hatályát veszti a szociális tűzifa támogatásról szóló 9/2022. (X. 3.) önkormányzati rendelet.</w:t>
      </w:r>
    </w:p>
    <w:p w14:paraId="77AE5868" w14:textId="77777777" w:rsidR="007120ED" w:rsidRDefault="007120ED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682745B" w14:textId="77777777" w:rsidR="007120ED" w:rsidRPr="001A1712" w:rsidRDefault="007120ED" w:rsidP="007120ED">
      <w:pPr>
        <w:pStyle w:val="Szvegtrzs"/>
        <w:spacing w:after="0" w:line="260" w:lineRule="exact"/>
        <w:ind w:left="159"/>
        <w:jc w:val="both"/>
        <w:rPr>
          <w:rFonts w:ascii="Arial" w:hAnsi="Arial" w:cs="Arial"/>
          <w:sz w:val="22"/>
          <w:szCs w:val="22"/>
        </w:rPr>
      </w:pPr>
      <w:r w:rsidRPr="001A1712">
        <w:rPr>
          <w:rFonts w:ascii="Arial" w:hAnsi="Arial" w:cs="Arial"/>
          <w:sz w:val="22"/>
          <w:szCs w:val="22"/>
        </w:rPr>
        <w:t>                 Csőgér Bálint                                                                             Simonka Petra</w:t>
      </w:r>
    </w:p>
    <w:p w14:paraId="05B6BA87" w14:textId="77777777" w:rsidR="007120ED" w:rsidRPr="001A1712" w:rsidRDefault="007120ED" w:rsidP="007120ED">
      <w:pPr>
        <w:pStyle w:val="Szvegtrzs"/>
        <w:spacing w:after="0" w:line="260" w:lineRule="exact"/>
        <w:ind w:left="159"/>
        <w:jc w:val="both"/>
        <w:rPr>
          <w:rFonts w:ascii="Arial" w:hAnsi="Arial" w:cs="Arial"/>
          <w:sz w:val="22"/>
          <w:szCs w:val="22"/>
        </w:rPr>
      </w:pPr>
      <w:r w:rsidRPr="001A1712">
        <w:rPr>
          <w:rFonts w:ascii="Arial" w:hAnsi="Arial" w:cs="Arial"/>
          <w:sz w:val="22"/>
          <w:szCs w:val="22"/>
        </w:rPr>
        <w:t>                  polgármester                                                                                      jegyző</w:t>
      </w:r>
    </w:p>
    <w:p w14:paraId="02B105F1" w14:textId="77777777" w:rsidR="007120ED" w:rsidRDefault="007120ED" w:rsidP="007120ED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C3D9F54" w14:textId="77777777" w:rsidR="007120ED" w:rsidRPr="000A5356" w:rsidRDefault="007120ED" w:rsidP="007120ED">
      <w:pPr>
        <w:spacing w:before="120"/>
        <w:rPr>
          <w:rFonts w:ascii="Arial" w:hAnsi="Arial" w:cs="Arial"/>
          <w:b/>
          <w:sz w:val="22"/>
          <w:szCs w:val="22"/>
        </w:rPr>
      </w:pPr>
      <w:r w:rsidRPr="000A5356">
        <w:rPr>
          <w:rFonts w:ascii="Arial" w:hAnsi="Arial" w:cs="Arial"/>
          <w:b/>
          <w:sz w:val="22"/>
          <w:szCs w:val="22"/>
        </w:rPr>
        <w:t xml:space="preserve">Záradék: </w:t>
      </w:r>
    </w:p>
    <w:p w14:paraId="43163CDF" w14:textId="5010CF85" w:rsidR="007120ED" w:rsidRPr="000A5356" w:rsidRDefault="007120ED" w:rsidP="007120E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A5356">
        <w:rPr>
          <w:rFonts w:ascii="Arial" w:hAnsi="Arial" w:cs="Arial"/>
          <w:sz w:val="22"/>
          <w:szCs w:val="22"/>
        </w:rPr>
        <w:t xml:space="preserve">Magyarország helyi önkormányzatairól szóló 2011. évi CLXXXIX. törvény 51. § (2) bekezdése alapján a rendelet </w:t>
      </w:r>
      <w:r>
        <w:rPr>
          <w:rFonts w:ascii="Arial" w:hAnsi="Arial" w:cs="Arial"/>
          <w:sz w:val="22"/>
          <w:szCs w:val="22"/>
        </w:rPr>
        <w:t xml:space="preserve">2023. október </w:t>
      </w:r>
      <w:r w:rsidR="00D81AFD">
        <w:rPr>
          <w:rFonts w:ascii="Arial" w:hAnsi="Arial" w:cs="Arial"/>
          <w:sz w:val="22"/>
          <w:szCs w:val="22"/>
        </w:rPr>
        <w:t>3.</w:t>
      </w:r>
      <w:r w:rsidRPr="000A5356">
        <w:rPr>
          <w:rFonts w:ascii="Arial" w:hAnsi="Arial" w:cs="Arial"/>
          <w:sz w:val="22"/>
          <w:szCs w:val="22"/>
        </w:rPr>
        <w:t xml:space="preserve"> napján kihirdetésre került.</w:t>
      </w:r>
    </w:p>
    <w:p w14:paraId="472A224F" w14:textId="5ED652BB" w:rsidR="007120ED" w:rsidRPr="000A5356" w:rsidRDefault="007120ED" w:rsidP="007120ED">
      <w:pPr>
        <w:spacing w:before="120"/>
        <w:rPr>
          <w:rFonts w:ascii="Arial" w:hAnsi="Arial" w:cs="Arial"/>
          <w:sz w:val="22"/>
          <w:szCs w:val="22"/>
        </w:rPr>
      </w:pPr>
      <w:r w:rsidRPr="000A5356">
        <w:rPr>
          <w:rFonts w:ascii="Arial" w:hAnsi="Arial" w:cs="Arial"/>
          <w:sz w:val="22"/>
          <w:szCs w:val="22"/>
        </w:rPr>
        <w:t xml:space="preserve">Nagyvisnyó, </w:t>
      </w:r>
      <w:r>
        <w:rPr>
          <w:rFonts w:ascii="Arial" w:hAnsi="Arial" w:cs="Arial"/>
          <w:sz w:val="22"/>
          <w:szCs w:val="22"/>
        </w:rPr>
        <w:t>2023. október</w:t>
      </w:r>
      <w:r w:rsidR="00D81AFD">
        <w:rPr>
          <w:rFonts w:ascii="Arial" w:hAnsi="Arial" w:cs="Arial"/>
          <w:sz w:val="22"/>
          <w:szCs w:val="22"/>
        </w:rPr>
        <w:t xml:space="preserve"> 2.</w:t>
      </w:r>
    </w:p>
    <w:p w14:paraId="36730EBC" w14:textId="77777777" w:rsidR="007120ED" w:rsidRPr="000A5356" w:rsidRDefault="007120ED" w:rsidP="007120ED">
      <w:pPr>
        <w:rPr>
          <w:rFonts w:ascii="Arial" w:hAnsi="Arial" w:cs="Arial"/>
          <w:sz w:val="22"/>
          <w:szCs w:val="22"/>
        </w:rPr>
      </w:pP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  <w:t xml:space="preserve">        Simonka Petra</w:t>
      </w:r>
    </w:p>
    <w:p w14:paraId="334CDF1B" w14:textId="3F8DBE96" w:rsidR="007120ED" w:rsidRPr="007120ED" w:rsidRDefault="007120ED" w:rsidP="0093310A">
      <w:pPr>
        <w:rPr>
          <w:rFonts w:ascii="Arial" w:hAnsi="Arial" w:cs="Arial"/>
          <w:sz w:val="22"/>
          <w:szCs w:val="22"/>
        </w:rPr>
        <w:sectPr w:rsidR="007120ED" w:rsidRPr="007120ED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</w:r>
      <w:r w:rsidRPr="000A5356">
        <w:rPr>
          <w:rFonts w:ascii="Arial" w:hAnsi="Arial" w:cs="Arial"/>
          <w:sz w:val="22"/>
          <w:szCs w:val="22"/>
        </w:rPr>
        <w:tab/>
        <w:t xml:space="preserve">   jegyz</w:t>
      </w:r>
      <w:r w:rsidR="0093310A">
        <w:rPr>
          <w:rFonts w:ascii="Arial" w:hAnsi="Arial" w:cs="Arial"/>
          <w:sz w:val="22"/>
          <w:szCs w:val="22"/>
        </w:rPr>
        <w:t>ő</w:t>
      </w:r>
    </w:p>
    <w:p w14:paraId="7003A702" w14:textId="77777777" w:rsidR="007120ED" w:rsidRPr="007120ED" w:rsidRDefault="007120ED" w:rsidP="0093310A">
      <w:pPr>
        <w:pStyle w:val="Szvegtrzs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7120ED" w:rsidRPr="007120ED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BCFB" w14:textId="77777777" w:rsidR="003F1684" w:rsidRDefault="003F1684">
      <w:r>
        <w:separator/>
      </w:r>
    </w:p>
  </w:endnote>
  <w:endnote w:type="continuationSeparator" w:id="0">
    <w:p w14:paraId="3C371ADF" w14:textId="77777777" w:rsidR="003F1684" w:rsidRDefault="003F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F01D" w14:textId="77777777" w:rsidR="00940694" w:rsidRDefault="007E080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677C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82F6" w14:textId="77777777" w:rsidR="00940694" w:rsidRDefault="007E080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677C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D4F5" w14:textId="77777777" w:rsidR="003F1684" w:rsidRDefault="003F1684">
      <w:r>
        <w:separator/>
      </w:r>
    </w:p>
  </w:footnote>
  <w:footnote w:type="continuationSeparator" w:id="0">
    <w:p w14:paraId="01B507B1" w14:textId="77777777" w:rsidR="003F1684" w:rsidRDefault="003F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D26B9"/>
    <w:multiLevelType w:val="multilevel"/>
    <w:tmpl w:val="8B94167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531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94"/>
    <w:rsid w:val="000960FA"/>
    <w:rsid w:val="0014538C"/>
    <w:rsid w:val="002E7604"/>
    <w:rsid w:val="0035661A"/>
    <w:rsid w:val="003F1684"/>
    <w:rsid w:val="00615220"/>
    <w:rsid w:val="007120ED"/>
    <w:rsid w:val="007E0808"/>
    <w:rsid w:val="0093310A"/>
    <w:rsid w:val="00940694"/>
    <w:rsid w:val="009A3ED0"/>
    <w:rsid w:val="00A677CB"/>
    <w:rsid w:val="00CC0C7A"/>
    <w:rsid w:val="00D23F52"/>
    <w:rsid w:val="00D8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EB8E"/>
  <w15:docId w15:val="{0EA16D8B-97AF-413C-B420-051424A9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7120ED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Simonka Petra</dc:creator>
  <cp:lastModifiedBy>Nikoletta Máté</cp:lastModifiedBy>
  <cp:revision>6</cp:revision>
  <dcterms:created xsi:type="dcterms:W3CDTF">2023-10-03T06:38:00Z</dcterms:created>
  <dcterms:modified xsi:type="dcterms:W3CDTF">2023-10-03T13:59:00Z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